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87" w:rsidRDefault="00C016D8" w:rsidP="00C016D8">
      <w:pPr>
        <w:ind w:right="41" w:firstLine="567"/>
        <w:jc w:val="center"/>
        <w:outlineLvl w:val="0"/>
        <w:rPr>
          <w:b/>
          <w:caps/>
          <w:lang w:val="lt-LT" w:eastAsia="ko-KR"/>
        </w:rPr>
      </w:pPr>
      <w:r w:rsidRPr="0042160D">
        <w:rPr>
          <w:b/>
          <w:caps/>
          <w:lang w:val="lt-LT" w:eastAsia="ko-KR"/>
        </w:rPr>
        <w:t>SAVANORIŠKŲ darbŲ atlikimo sutartis</w:t>
      </w:r>
      <w:r w:rsidR="00896A87">
        <w:rPr>
          <w:b/>
          <w:caps/>
          <w:lang w:val="lt-LT" w:eastAsia="ko-KR"/>
        </w:rPr>
        <w:t xml:space="preserve"> </w:t>
      </w:r>
    </w:p>
    <w:p w:rsidR="00544E93" w:rsidRDefault="00544E93" w:rsidP="00C016D8">
      <w:pPr>
        <w:ind w:right="40" w:firstLine="567"/>
        <w:jc w:val="center"/>
        <w:outlineLvl w:val="0"/>
        <w:rPr>
          <w:lang w:val="lt-LT" w:eastAsia="ko-KR"/>
        </w:rPr>
      </w:pPr>
    </w:p>
    <w:p w:rsidR="00C016D8" w:rsidRDefault="00C016D8" w:rsidP="00C016D8">
      <w:pPr>
        <w:ind w:right="40" w:firstLine="567"/>
        <w:jc w:val="center"/>
        <w:outlineLvl w:val="0"/>
        <w:rPr>
          <w:lang w:val="lt-LT" w:eastAsia="ko-KR"/>
        </w:rPr>
      </w:pPr>
      <w:r w:rsidRPr="0042160D">
        <w:rPr>
          <w:lang w:val="lt-LT" w:eastAsia="ko-KR"/>
        </w:rPr>
        <w:t>20__ m. ___________ d. Nr. ___</w:t>
      </w:r>
    </w:p>
    <w:p w:rsidR="00896A87" w:rsidRPr="0042160D" w:rsidRDefault="00896A87" w:rsidP="00C016D8">
      <w:pPr>
        <w:ind w:right="40" w:firstLine="567"/>
        <w:jc w:val="center"/>
        <w:outlineLvl w:val="0"/>
        <w:rPr>
          <w:lang w:val="lt-LT" w:eastAsia="ko-KR"/>
        </w:rPr>
      </w:pPr>
    </w:p>
    <w:p w:rsidR="00C016D8" w:rsidRDefault="00C016D8" w:rsidP="00C016D8">
      <w:pPr>
        <w:ind w:right="40" w:firstLine="567"/>
        <w:jc w:val="center"/>
        <w:outlineLvl w:val="0"/>
        <w:rPr>
          <w:lang w:val="lt-LT" w:eastAsia="ko-KR"/>
        </w:rPr>
      </w:pPr>
      <w:r w:rsidRPr="0042160D">
        <w:rPr>
          <w:lang w:val="lt-LT" w:eastAsia="ko-KR"/>
        </w:rPr>
        <w:t xml:space="preserve">  </w:t>
      </w:r>
      <w:r w:rsidR="00544E93">
        <w:rPr>
          <w:lang w:val="lt-LT" w:eastAsia="ko-KR"/>
        </w:rPr>
        <w:t>__________________</w:t>
      </w:r>
    </w:p>
    <w:p w:rsidR="00544E93" w:rsidRPr="0042160D" w:rsidRDefault="00544E93" w:rsidP="00C016D8">
      <w:pPr>
        <w:ind w:right="40" w:firstLine="567"/>
        <w:jc w:val="center"/>
        <w:outlineLvl w:val="0"/>
        <w:rPr>
          <w:lang w:val="lt-LT" w:eastAsia="ko-KR"/>
        </w:rPr>
      </w:pPr>
      <w:r>
        <w:rPr>
          <w:lang w:val="lt-LT" w:eastAsia="ko-KR"/>
        </w:rPr>
        <w:t>(sudarymo vieta)</w:t>
      </w:r>
    </w:p>
    <w:p w:rsidR="00C016D8" w:rsidRPr="0042160D" w:rsidRDefault="00C016D8" w:rsidP="00C016D8">
      <w:pPr>
        <w:ind w:right="40" w:firstLine="567"/>
        <w:jc w:val="center"/>
        <w:rPr>
          <w:lang w:val="lt-LT" w:eastAsia="ko-KR"/>
        </w:rPr>
      </w:pPr>
      <w:r w:rsidRPr="0042160D">
        <w:rPr>
          <w:lang w:val="lt-LT" w:eastAsia="ko-KR"/>
        </w:rPr>
        <w:t xml:space="preserve">              </w:t>
      </w:r>
    </w:p>
    <w:p w:rsidR="001D3731" w:rsidRPr="001D3731" w:rsidRDefault="001D3731" w:rsidP="001D3731">
      <w:pPr>
        <w:spacing w:line="360" w:lineRule="atLeast"/>
        <w:ind w:right="40" w:firstLine="720"/>
        <w:rPr>
          <w:color w:val="FF0000"/>
          <w:lang w:val="it-IT"/>
        </w:rPr>
      </w:pPr>
      <w:proofErr w:type="spellStart"/>
      <w:r>
        <w:t>Savanoriškų</w:t>
      </w:r>
      <w:proofErr w:type="spellEnd"/>
      <w:r>
        <w:t xml:space="preserve"> </w:t>
      </w:r>
      <w:proofErr w:type="spellStart"/>
      <w:r>
        <w:t>darbų</w:t>
      </w:r>
      <w:proofErr w:type="spellEnd"/>
      <w:r>
        <w:t xml:space="preserve"> </w:t>
      </w:r>
      <w:proofErr w:type="spellStart"/>
      <w:r>
        <w:t>organizatorius</w:t>
      </w:r>
      <w:proofErr w:type="spellEnd"/>
      <w:proofErr w:type="gramStart"/>
      <w:r>
        <w:rPr>
          <w:b/>
          <w:bCs/>
        </w:rPr>
        <w:t xml:space="preserve">  </w:t>
      </w:r>
      <w:r>
        <w:t>(</w:t>
      </w:r>
      <w:proofErr w:type="spellStart"/>
      <w:proofErr w:type="gramEnd"/>
      <w:r>
        <w:t>toliau</w:t>
      </w:r>
      <w:proofErr w:type="spellEnd"/>
      <w:r>
        <w:t xml:space="preserve"> </w:t>
      </w:r>
      <w:proofErr w:type="spellStart"/>
      <w:r>
        <w:t>vadinama</w:t>
      </w:r>
      <w:proofErr w:type="spellEnd"/>
      <w:r>
        <w:t xml:space="preserve"> – </w:t>
      </w:r>
      <w:proofErr w:type="spellStart"/>
      <w:r>
        <w:t>organizatorius</w:t>
      </w:r>
      <w:proofErr w:type="spellEnd"/>
      <w:r>
        <w:t xml:space="preserve">) </w:t>
      </w:r>
      <w:r w:rsidRPr="001D3731">
        <w:rPr>
          <w:color w:val="FF0000"/>
        </w:rPr>
        <w:t>XXXX</w:t>
      </w:r>
      <w:r>
        <w:t xml:space="preserve">, </w:t>
      </w:r>
      <w:proofErr w:type="spellStart"/>
      <w:r>
        <w:t>įm</w:t>
      </w:r>
      <w:proofErr w:type="spellEnd"/>
      <w:r>
        <w:t xml:space="preserve">/k </w:t>
      </w:r>
      <w:r w:rsidRPr="001D3731">
        <w:rPr>
          <w:color w:val="FF0000"/>
        </w:rPr>
        <w:t>XXXX</w:t>
      </w:r>
      <w:r>
        <w:t xml:space="preserve">, </w:t>
      </w:r>
      <w:r w:rsidRPr="001D3731">
        <w:rPr>
          <w:color w:val="FF0000"/>
        </w:rPr>
        <w:t>XXXX</w:t>
      </w:r>
    </w:p>
    <w:p w:rsidR="001D3731" w:rsidRPr="008145D7" w:rsidRDefault="001D3731" w:rsidP="001D3731">
      <w:pPr>
        <w:ind w:right="40"/>
        <w:rPr>
          <w:lang w:val="it-IT"/>
        </w:rPr>
      </w:pPr>
      <w:r>
        <w:t>______________________________________________________________________,</w:t>
      </w:r>
      <w:r>
        <w:rPr>
          <w:vertAlign w:val="superscript"/>
        </w:rPr>
        <w:t>                                           (</w:t>
      </w:r>
      <w:proofErr w:type="spellStart"/>
      <w:r>
        <w:rPr>
          <w:vertAlign w:val="superscript"/>
        </w:rPr>
        <w:t>įstaigos</w:t>
      </w:r>
      <w:proofErr w:type="spellEnd"/>
      <w:r>
        <w:rPr>
          <w:vertAlign w:val="superscript"/>
        </w:rPr>
        <w:t xml:space="preserve">, </w:t>
      </w:r>
      <w:proofErr w:type="spellStart"/>
      <w:r>
        <w:rPr>
          <w:vertAlign w:val="superscript"/>
        </w:rPr>
        <w:t>organizacijos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pavadinimas</w:t>
      </w:r>
      <w:proofErr w:type="spellEnd"/>
      <w:r>
        <w:rPr>
          <w:vertAlign w:val="superscript"/>
        </w:rPr>
        <w:t xml:space="preserve">, </w:t>
      </w:r>
      <w:proofErr w:type="spellStart"/>
      <w:r>
        <w:rPr>
          <w:vertAlign w:val="superscript"/>
        </w:rPr>
        <w:t>kodas</w:t>
      </w:r>
      <w:proofErr w:type="spellEnd"/>
      <w:r>
        <w:rPr>
          <w:vertAlign w:val="superscript"/>
        </w:rPr>
        <w:t>,</w:t>
      </w:r>
      <w:proofErr w:type="gramStart"/>
      <w:r>
        <w:rPr>
          <w:vertAlign w:val="superscript"/>
        </w:rPr>
        <w:t xml:space="preserve">  </w:t>
      </w:r>
      <w:proofErr w:type="spellStart"/>
      <w:r>
        <w:rPr>
          <w:vertAlign w:val="superscript"/>
        </w:rPr>
        <w:t>adresas</w:t>
      </w:r>
      <w:proofErr w:type="spellEnd"/>
      <w:proofErr w:type="gram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ir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kiti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rekvizitai</w:t>
      </w:r>
      <w:proofErr w:type="spellEnd"/>
      <w:r>
        <w:rPr>
          <w:vertAlign w:val="superscript"/>
        </w:rPr>
        <w:t>)</w:t>
      </w:r>
    </w:p>
    <w:p w:rsidR="001D3731" w:rsidRPr="001D3731" w:rsidRDefault="001D3731" w:rsidP="001D3731">
      <w:pPr>
        <w:spacing w:line="360" w:lineRule="atLeast"/>
        <w:ind w:right="40"/>
        <w:rPr>
          <w:color w:val="FF0000"/>
        </w:rPr>
      </w:pPr>
      <w:proofErr w:type="spellStart"/>
      <w:proofErr w:type="gramStart"/>
      <w:r>
        <w:t>atstovaujamas</w:t>
      </w:r>
      <w:proofErr w:type="spellEnd"/>
      <w:proofErr w:type="gramEnd"/>
      <w:r>
        <w:t xml:space="preserve"> </w:t>
      </w:r>
      <w:r w:rsidRPr="001D3731">
        <w:rPr>
          <w:color w:val="FF0000"/>
        </w:rPr>
        <w:t>XXXX</w:t>
      </w:r>
    </w:p>
    <w:p w:rsidR="001D3731" w:rsidRPr="008145D7" w:rsidRDefault="001D3731" w:rsidP="001D3731">
      <w:pPr>
        <w:spacing w:line="360" w:lineRule="atLeast"/>
        <w:ind w:right="40"/>
        <w:rPr>
          <w:lang w:val="it-IT"/>
        </w:rPr>
      </w:pPr>
      <w:r>
        <w:t>_________________________________________________________ ,</w:t>
      </w:r>
    </w:p>
    <w:p w:rsidR="001D3731" w:rsidRPr="008145D7" w:rsidRDefault="001D3731" w:rsidP="001D3731">
      <w:pPr>
        <w:ind w:right="40"/>
        <w:jc w:val="center"/>
        <w:rPr>
          <w:lang w:val="it-IT"/>
        </w:rPr>
      </w:pPr>
      <w:r>
        <w:rPr>
          <w:vertAlign w:val="superscript"/>
        </w:rPr>
        <w:t> (</w:t>
      </w:r>
      <w:proofErr w:type="spellStart"/>
      <w:proofErr w:type="gramStart"/>
      <w:r>
        <w:rPr>
          <w:vertAlign w:val="superscript"/>
        </w:rPr>
        <w:t>fizinio</w:t>
      </w:r>
      <w:proofErr w:type="spellEnd"/>
      <w:proofErr w:type="gram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asmens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vardas</w:t>
      </w:r>
      <w:proofErr w:type="spellEnd"/>
      <w:r>
        <w:rPr>
          <w:vertAlign w:val="superscript"/>
        </w:rPr>
        <w:t xml:space="preserve">, </w:t>
      </w:r>
      <w:proofErr w:type="spellStart"/>
      <w:r>
        <w:rPr>
          <w:vertAlign w:val="superscript"/>
        </w:rPr>
        <w:t>pavardė</w:t>
      </w:r>
      <w:proofErr w:type="spellEnd"/>
      <w:r>
        <w:rPr>
          <w:vertAlign w:val="superscript"/>
        </w:rPr>
        <w:t>,)</w:t>
      </w:r>
    </w:p>
    <w:p w:rsidR="001D3731" w:rsidRPr="008145D7" w:rsidRDefault="001D3731" w:rsidP="001D3731">
      <w:pPr>
        <w:spacing w:line="360" w:lineRule="atLeast"/>
        <w:ind w:right="40"/>
        <w:rPr>
          <w:lang w:val="it-IT"/>
        </w:rPr>
      </w:pPr>
      <w:proofErr w:type="spellStart"/>
      <w:r>
        <w:t>Ir</w:t>
      </w:r>
      <w:proofErr w:type="spellEnd"/>
      <w:r>
        <w:t xml:space="preserve"> savanoris_____________________________________________________________</w:t>
      </w:r>
    </w:p>
    <w:p w:rsidR="001D3731" w:rsidRPr="008145D7" w:rsidRDefault="001D3731" w:rsidP="001D3731">
      <w:pPr>
        <w:ind w:right="40"/>
        <w:jc w:val="center"/>
        <w:rPr>
          <w:lang w:val="it-IT"/>
        </w:rPr>
      </w:pPr>
      <w:r>
        <w:rPr>
          <w:vertAlign w:val="superscript"/>
        </w:rPr>
        <w:t>(</w:t>
      </w:r>
      <w:proofErr w:type="spellStart"/>
      <w:proofErr w:type="gramStart"/>
      <w:r>
        <w:rPr>
          <w:vertAlign w:val="superscript"/>
        </w:rPr>
        <w:t>fizinio</w:t>
      </w:r>
      <w:proofErr w:type="spellEnd"/>
      <w:proofErr w:type="gram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asmens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vardas</w:t>
      </w:r>
      <w:proofErr w:type="spellEnd"/>
      <w:r>
        <w:rPr>
          <w:vertAlign w:val="superscript"/>
        </w:rPr>
        <w:t xml:space="preserve">, </w:t>
      </w:r>
      <w:proofErr w:type="spellStart"/>
      <w:r>
        <w:rPr>
          <w:vertAlign w:val="superscript"/>
        </w:rPr>
        <w:t>pavardė</w:t>
      </w:r>
      <w:proofErr w:type="spellEnd"/>
      <w:r>
        <w:rPr>
          <w:vertAlign w:val="superscript"/>
        </w:rPr>
        <w:t xml:space="preserve">, </w:t>
      </w:r>
      <w:proofErr w:type="spellStart"/>
      <w:r>
        <w:rPr>
          <w:vertAlign w:val="superscript"/>
        </w:rPr>
        <w:t>asmens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kodas</w:t>
      </w:r>
      <w:proofErr w:type="spellEnd"/>
      <w:r>
        <w:rPr>
          <w:vertAlign w:val="superscript"/>
        </w:rPr>
        <w:t>)</w:t>
      </w:r>
    </w:p>
    <w:p w:rsidR="001D3731" w:rsidRPr="008145D7" w:rsidRDefault="001D3731" w:rsidP="001D3731">
      <w:pPr>
        <w:spacing w:line="360" w:lineRule="atLeast"/>
        <w:ind w:right="41"/>
        <w:rPr>
          <w:lang w:val="it-IT"/>
        </w:rPr>
      </w:pPr>
      <w:r w:rsidRPr="001D3731">
        <w:rPr>
          <w:lang w:val="it-IT"/>
        </w:rPr>
        <w:t>sudarė šią savanoriškų darbų atlikimo sutartį:</w:t>
      </w:r>
    </w:p>
    <w:p w:rsidR="00C016D8" w:rsidRPr="001D3731" w:rsidRDefault="00C016D8" w:rsidP="00C016D8">
      <w:pPr>
        <w:ind w:right="40" w:firstLine="720"/>
        <w:jc w:val="both"/>
        <w:rPr>
          <w:lang w:val="it-IT" w:eastAsia="ko-KR"/>
        </w:rPr>
      </w:pPr>
    </w:p>
    <w:p w:rsidR="00C016D8" w:rsidRPr="0042160D" w:rsidRDefault="00C016D8" w:rsidP="00C016D8">
      <w:pPr>
        <w:ind w:right="40" w:firstLine="720"/>
        <w:jc w:val="center"/>
        <w:outlineLvl w:val="0"/>
        <w:rPr>
          <w:b/>
          <w:caps/>
          <w:lang w:val="lt-LT" w:eastAsia="ko-KR"/>
        </w:rPr>
      </w:pPr>
      <w:r w:rsidRPr="0042160D">
        <w:rPr>
          <w:b/>
          <w:caps/>
          <w:lang w:val="lt-LT" w:eastAsia="ko-KR"/>
        </w:rPr>
        <w:t>I. sutarties objektas</w:t>
      </w:r>
    </w:p>
    <w:p w:rsidR="00C016D8" w:rsidRPr="0042160D" w:rsidRDefault="00C016D8" w:rsidP="00C016D8">
      <w:pPr>
        <w:ind w:right="40" w:firstLine="720"/>
        <w:jc w:val="center"/>
        <w:rPr>
          <w:b/>
          <w:caps/>
          <w:lang w:val="lt-LT" w:eastAsia="ko-KR"/>
        </w:rPr>
      </w:pPr>
    </w:p>
    <w:p w:rsidR="00C016D8" w:rsidRPr="00945B6A" w:rsidRDefault="00C016D8" w:rsidP="00945B6A">
      <w:pPr>
        <w:pStyle w:val="ListParagraph"/>
        <w:numPr>
          <w:ilvl w:val="0"/>
          <w:numId w:val="1"/>
        </w:numPr>
        <w:ind w:right="40"/>
        <w:jc w:val="both"/>
        <w:rPr>
          <w:lang w:val="lt-LT" w:eastAsia="ko-KR"/>
        </w:rPr>
      </w:pPr>
      <w:r w:rsidRPr="00945B6A">
        <w:rPr>
          <w:lang w:val="lt-LT" w:eastAsia="ko-KR"/>
        </w:rPr>
        <w:t>Sav</w:t>
      </w:r>
      <w:r w:rsidR="00945B6A" w:rsidRPr="00945B6A">
        <w:rPr>
          <w:lang w:val="lt-LT" w:eastAsia="ko-KR"/>
        </w:rPr>
        <w:t>anoris atliks šioje sutartyje aptartus</w:t>
      </w:r>
      <w:r w:rsidR="00400592">
        <w:rPr>
          <w:lang w:val="lt-LT" w:eastAsia="ko-KR"/>
        </w:rPr>
        <w:t xml:space="preserve"> savanoriškos veiklos</w:t>
      </w:r>
      <w:r w:rsidR="00945B6A" w:rsidRPr="00945B6A">
        <w:rPr>
          <w:lang w:val="lt-LT" w:eastAsia="ko-KR"/>
        </w:rPr>
        <w:t xml:space="preserve"> darbus</w:t>
      </w:r>
      <w:r w:rsidR="00945B6A">
        <w:rPr>
          <w:lang w:val="lt-LT" w:eastAsia="ko-KR"/>
        </w:rPr>
        <w:t xml:space="preserve"> </w:t>
      </w:r>
      <w:r w:rsidR="00896A87">
        <w:rPr>
          <w:lang w:val="lt-LT" w:eastAsia="ko-KR"/>
        </w:rPr>
        <w:t xml:space="preserve">nustatytu metu organizuojant renginį </w:t>
      </w:r>
      <w:r w:rsidR="00400592">
        <w:rPr>
          <w:lang w:val="lt-LT" w:eastAsia="ko-KR"/>
        </w:rPr>
        <w:t>_______________________________________</w:t>
      </w:r>
      <w:r w:rsidR="00945B6A">
        <w:rPr>
          <w:lang w:val="lt-LT" w:eastAsia="ko-KR"/>
        </w:rPr>
        <w:t>.</w:t>
      </w:r>
    </w:p>
    <w:p w:rsidR="00945B6A" w:rsidRDefault="00945B6A" w:rsidP="00945B6A">
      <w:pPr>
        <w:pStyle w:val="ListParagraph"/>
        <w:ind w:left="1080" w:right="40"/>
        <w:jc w:val="both"/>
        <w:rPr>
          <w:lang w:val="lt-LT" w:eastAsia="ko-KR"/>
        </w:rPr>
      </w:pPr>
    </w:p>
    <w:p w:rsidR="00896A87" w:rsidRPr="00945B6A" w:rsidRDefault="00896A87" w:rsidP="00945B6A">
      <w:pPr>
        <w:pStyle w:val="ListParagraph"/>
        <w:ind w:left="1080" w:right="40"/>
        <w:jc w:val="both"/>
        <w:rPr>
          <w:lang w:val="lt-LT" w:eastAsia="ko-KR"/>
        </w:rPr>
      </w:pPr>
    </w:p>
    <w:p w:rsidR="00C016D8" w:rsidRPr="0042160D" w:rsidRDefault="00C016D8" w:rsidP="00C016D8">
      <w:pPr>
        <w:ind w:right="40" w:firstLine="720"/>
        <w:jc w:val="center"/>
        <w:outlineLvl w:val="0"/>
        <w:rPr>
          <w:b/>
          <w:caps/>
          <w:lang w:val="lt-LT" w:eastAsia="ko-KR"/>
        </w:rPr>
      </w:pPr>
      <w:r w:rsidRPr="0042160D">
        <w:rPr>
          <w:b/>
          <w:caps/>
          <w:lang w:val="lt-LT" w:eastAsia="ko-KR"/>
        </w:rPr>
        <w:t>ii. šalių įsipareigojimai</w:t>
      </w:r>
    </w:p>
    <w:p w:rsidR="00C016D8" w:rsidRPr="0042160D" w:rsidRDefault="00C016D8" w:rsidP="00C016D8">
      <w:pPr>
        <w:ind w:right="40" w:firstLine="720"/>
        <w:jc w:val="center"/>
        <w:rPr>
          <w:caps/>
          <w:lang w:val="lt-LT" w:eastAsia="ko-KR"/>
        </w:rPr>
      </w:pPr>
    </w:p>
    <w:p w:rsidR="00C016D8" w:rsidRPr="00E7697B" w:rsidRDefault="00C016D8" w:rsidP="00C016D8">
      <w:pPr>
        <w:tabs>
          <w:tab w:val="left" w:pos="1080"/>
        </w:tabs>
        <w:ind w:right="40" w:firstLine="720"/>
        <w:jc w:val="both"/>
        <w:rPr>
          <w:b/>
          <w:lang w:val="lt-LT" w:eastAsia="ko-KR"/>
        </w:rPr>
      </w:pPr>
      <w:r w:rsidRPr="0042160D">
        <w:rPr>
          <w:lang w:val="lt-LT" w:eastAsia="ko-KR"/>
        </w:rPr>
        <w:t xml:space="preserve">2. </w:t>
      </w:r>
      <w:r w:rsidRPr="00E7697B">
        <w:rPr>
          <w:b/>
          <w:lang w:val="lt-LT" w:eastAsia="ko-KR"/>
        </w:rPr>
        <w:t>Savanoriškų darbų organizatorius įsipareigoja užtikrinti šias savanoriškų darbų atlikimo sąlygas:</w:t>
      </w:r>
    </w:p>
    <w:p w:rsidR="00A3150F" w:rsidRPr="008145D7" w:rsidRDefault="00A3150F" w:rsidP="00A3150F">
      <w:pPr>
        <w:spacing w:line="360" w:lineRule="atLeast"/>
        <w:ind w:right="41" w:firstLine="720"/>
        <w:rPr>
          <w:lang w:val="it-IT"/>
        </w:rPr>
      </w:pPr>
      <w:r w:rsidRPr="00A3150F">
        <w:rPr>
          <w:lang w:val="lt-LT"/>
        </w:rPr>
        <w:t>2.</w:t>
      </w:r>
      <w:r>
        <w:rPr>
          <w:lang w:val="lt-LT"/>
        </w:rPr>
        <w:t xml:space="preserve">1. </w:t>
      </w:r>
      <w:r w:rsidRPr="00A3150F">
        <w:rPr>
          <w:lang w:val="lt-LT"/>
        </w:rPr>
        <w:t xml:space="preserve"> instruktuoti savanorį apie atliekamų darbų pobūdį,</w:t>
      </w:r>
      <w:r w:rsidR="00E7697B">
        <w:rPr>
          <w:lang w:val="lt-LT"/>
        </w:rPr>
        <w:t xml:space="preserve"> </w:t>
      </w:r>
      <w:r w:rsidRPr="00A3150F">
        <w:rPr>
          <w:color w:val="000000"/>
          <w:lang w:val="lt-LT"/>
        </w:rPr>
        <w:t>saugą ir sveikatą</w:t>
      </w:r>
      <w:r w:rsidR="00E7697B">
        <w:rPr>
          <w:color w:val="000000"/>
          <w:lang w:val="lt-LT"/>
        </w:rPr>
        <w:t xml:space="preserve"> savanoriškos veiklos</w:t>
      </w:r>
      <w:r w:rsidRPr="00A3150F">
        <w:rPr>
          <w:color w:val="000000"/>
          <w:lang w:val="lt-LT"/>
        </w:rPr>
        <w:t xml:space="preserve"> darbe;</w:t>
      </w:r>
    </w:p>
    <w:p w:rsidR="00A3150F" w:rsidRPr="008145D7" w:rsidRDefault="00A3150F" w:rsidP="00A3150F">
      <w:pPr>
        <w:pStyle w:val="BodyText2"/>
        <w:spacing w:line="360" w:lineRule="atLeast"/>
        <w:rPr>
          <w:lang w:val="it-IT"/>
        </w:rPr>
      </w:pPr>
      <w:r>
        <w:rPr>
          <w:lang w:val="lt-LT"/>
        </w:rPr>
        <w:t>2.2. kompensuoti dėl atliekamų</w:t>
      </w:r>
      <w:r w:rsidR="00E7697B">
        <w:rPr>
          <w:lang w:val="lt-LT"/>
        </w:rPr>
        <w:t xml:space="preserve"> savanorisškos veiklos</w:t>
      </w:r>
      <w:r>
        <w:rPr>
          <w:lang w:val="lt-LT"/>
        </w:rPr>
        <w:t xml:space="preserve"> darbų turėtas išlaidas (kelionės, nakvynės, spec. drabužių ir kitas) pagal šių išlaidų faktą patvirtinančius dokumentus;</w:t>
      </w:r>
    </w:p>
    <w:p w:rsidR="00945B6A" w:rsidRDefault="00B264BA" w:rsidP="00C016D8">
      <w:pPr>
        <w:ind w:right="41" w:firstLine="720"/>
        <w:jc w:val="both"/>
        <w:rPr>
          <w:color w:val="000000"/>
          <w:lang w:val="lt-LT" w:eastAsia="ko-KR"/>
        </w:rPr>
      </w:pPr>
      <w:r>
        <w:rPr>
          <w:color w:val="000000"/>
          <w:lang w:val="lt-LT" w:eastAsia="ko-KR"/>
        </w:rPr>
        <w:t>2.6. Sut</w:t>
      </w:r>
      <w:r w:rsidR="00E7697B">
        <w:rPr>
          <w:color w:val="000000"/>
          <w:lang w:val="lt-LT" w:eastAsia="ko-KR"/>
        </w:rPr>
        <w:t>eikti renginio atributiką</w:t>
      </w:r>
      <w:r>
        <w:rPr>
          <w:color w:val="000000"/>
          <w:lang w:val="lt-LT" w:eastAsia="ko-KR"/>
        </w:rPr>
        <w:t xml:space="preserve"> (jei tokia bus gaminama renginiui)</w:t>
      </w:r>
      <w:r w:rsidR="00E7697B">
        <w:rPr>
          <w:color w:val="000000"/>
          <w:lang w:val="lt-LT" w:eastAsia="ko-KR"/>
        </w:rPr>
        <w:t>.</w:t>
      </w:r>
    </w:p>
    <w:p w:rsidR="00E7697B" w:rsidRPr="0042160D" w:rsidRDefault="00E7697B" w:rsidP="00C016D8">
      <w:pPr>
        <w:ind w:right="41" w:firstLine="720"/>
        <w:jc w:val="both"/>
        <w:rPr>
          <w:color w:val="000000"/>
          <w:lang w:val="lt-LT" w:eastAsia="ko-KR"/>
        </w:rPr>
      </w:pPr>
    </w:p>
    <w:p w:rsidR="00C016D8" w:rsidRPr="00E7697B" w:rsidRDefault="00C016D8" w:rsidP="00C016D8">
      <w:pPr>
        <w:ind w:right="41" w:firstLine="720"/>
        <w:jc w:val="both"/>
        <w:rPr>
          <w:b/>
          <w:lang w:val="lt-LT" w:eastAsia="ko-KR"/>
        </w:rPr>
      </w:pPr>
      <w:r w:rsidRPr="0042160D">
        <w:rPr>
          <w:lang w:val="lt-LT" w:eastAsia="ko-KR"/>
        </w:rPr>
        <w:t xml:space="preserve">3. </w:t>
      </w:r>
      <w:r w:rsidRPr="00E7697B">
        <w:rPr>
          <w:b/>
          <w:lang w:val="lt-LT" w:eastAsia="ko-KR"/>
        </w:rPr>
        <w:t xml:space="preserve">Savanoris įsipareigoja: </w:t>
      </w:r>
    </w:p>
    <w:p w:rsidR="00C016D8" w:rsidRPr="0042160D" w:rsidRDefault="00945B6A" w:rsidP="00C016D8">
      <w:pPr>
        <w:ind w:right="41" w:firstLine="720"/>
        <w:jc w:val="both"/>
        <w:rPr>
          <w:color w:val="000000"/>
          <w:lang w:val="lt-LT" w:eastAsia="ko-KR"/>
        </w:rPr>
      </w:pPr>
      <w:r>
        <w:rPr>
          <w:lang w:val="lt-LT" w:eastAsia="ko-KR"/>
        </w:rPr>
        <w:t xml:space="preserve">3.1. Savanoriškais pagrindais dirbti iki 8 val. per parą pasiruošimo renginiui </w:t>
      </w:r>
      <w:r w:rsidR="00E7697B">
        <w:rPr>
          <w:lang w:val="lt-LT" w:eastAsia="ko-KR"/>
        </w:rPr>
        <w:t>,</w:t>
      </w:r>
      <w:r>
        <w:rPr>
          <w:lang w:val="lt-LT" w:eastAsia="ko-KR"/>
        </w:rPr>
        <w:t xml:space="preserve"> renginio vykdymo metu</w:t>
      </w:r>
      <w:r w:rsidR="00E7697B">
        <w:rPr>
          <w:lang w:val="lt-LT" w:eastAsia="ko-KR"/>
        </w:rPr>
        <w:t xml:space="preserve"> ir susitvarkymo dienomis po renginio</w:t>
      </w:r>
      <w:r>
        <w:rPr>
          <w:lang w:val="lt-LT" w:eastAsia="ko-KR"/>
        </w:rPr>
        <w:t>:</w:t>
      </w:r>
    </w:p>
    <w:p w:rsidR="00C016D8" w:rsidRPr="0042160D" w:rsidRDefault="00C016D8" w:rsidP="00C016D8">
      <w:pPr>
        <w:ind w:right="41" w:firstLine="720"/>
        <w:jc w:val="both"/>
        <w:rPr>
          <w:lang w:val="lt-LT" w:eastAsia="ko-KR"/>
        </w:rPr>
      </w:pPr>
      <w:r w:rsidRPr="0042160D">
        <w:rPr>
          <w:lang w:val="lt-LT" w:eastAsia="ko-KR"/>
        </w:rPr>
        <w:t xml:space="preserve">3.1.1. </w:t>
      </w:r>
      <w:r w:rsidR="00B264BA">
        <w:rPr>
          <w:color w:val="000000"/>
          <w:shd w:val="clear" w:color="auto" w:fill="FFFFFF"/>
          <w:lang w:val="lt-LT" w:eastAsia="ko-KR"/>
        </w:rPr>
        <w:t>2000 00 00</w:t>
      </w:r>
      <w:r w:rsidR="00060681">
        <w:rPr>
          <w:color w:val="000000"/>
          <w:shd w:val="clear" w:color="auto" w:fill="FFFFFF"/>
          <w:lang w:val="lt-LT" w:eastAsia="ko-KR"/>
        </w:rPr>
        <w:t xml:space="preserve"> nuo 00:00 iki 00</w:t>
      </w:r>
      <w:r w:rsidR="00945B6A">
        <w:rPr>
          <w:color w:val="000000"/>
          <w:shd w:val="clear" w:color="auto" w:fill="FFFFFF"/>
          <w:lang w:val="lt-LT" w:eastAsia="ko-KR"/>
        </w:rPr>
        <w:t>:00</w:t>
      </w:r>
      <w:r w:rsidRPr="0042160D">
        <w:rPr>
          <w:color w:val="000000"/>
          <w:shd w:val="clear" w:color="auto" w:fill="FFFFFF"/>
          <w:lang w:val="lt-LT" w:eastAsia="ko-KR"/>
        </w:rPr>
        <w:t>;</w:t>
      </w:r>
      <w:r w:rsidRPr="0042160D">
        <w:rPr>
          <w:lang w:val="lt-LT" w:eastAsia="ko-KR"/>
        </w:rPr>
        <w:t xml:space="preserve"> </w:t>
      </w:r>
    </w:p>
    <w:p w:rsidR="00C016D8" w:rsidRDefault="00B264BA" w:rsidP="00C016D8">
      <w:pPr>
        <w:ind w:right="40" w:firstLine="720"/>
        <w:jc w:val="both"/>
        <w:rPr>
          <w:lang w:val="lt-LT" w:eastAsia="ko-KR"/>
        </w:rPr>
      </w:pPr>
      <w:r>
        <w:rPr>
          <w:lang w:val="lt-LT" w:eastAsia="ko-KR"/>
        </w:rPr>
        <w:t>3.1.2. 2000 00 00</w:t>
      </w:r>
      <w:r w:rsidR="00060681">
        <w:rPr>
          <w:lang w:val="lt-LT" w:eastAsia="ko-KR"/>
        </w:rPr>
        <w:t xml:space="preserve"> nuo 00:00 iki .00</w:t>
      </w:r>
      <w:r w:rsidR="00945B6A">
        <w:rPr>
          <w:lang w:val="lt-LT" w:eastAsia="ko-KR"/>
        </w:rPr>
        <w:t>:00;</w:t>
      </w:r>
    </w:p>
    <w:p w:rsidR="00C016D8" w:rsidRDefault="00B264BA" w:rsidP="00945B6A">
      <w:pPr>
        <w:ind w:right="40" w:firstLine="720"/>
        <w:jc w:val="both"/>
        <w:rPr>
          <w:lang w:val="lt-LT" w:eastAsia="ko-KR"/>
        </w:rPr>
      </w:pPr>
      <w:r>
        <w:rPr>
          <w:lang w:val="lt-LT" w:eastAsia="ko-KR"/>
        </w:rPr>
        <w:t>3.1.3. 2000 00 00</w:t>
      </w:r>
      <w:r w:rsidR="00060681">
        <w:rPr>
          <w:lang w:val="lt-LT" w:eastAsia="ko-KR"/>
        </w:rPr>
        <w:t xml:space="preserve"> nuo 00:00 iki 00</w:t>
      </w:r>
      <w:r w:rsidR="00945B6A">
        <w:rPr>
          <w:lang w:val="lt-LT" w:eastAsia="ko-KR"/>
        </w:rPr>
        <w:t>:00.</w:t>
      </w:r>
    </w:p>
    <w:p w:rsidR="00945B6A" w:rsidRDefault="00945B6A" w:rsidP="00945B6A">
      <w:pPr>
        <w:ind w:right="40" w:firstLine="720"/>
        <w:jc w:val="both"/>
        <w:rPr>
          <w:lang w:val="lt-LT" w:eastAsia="ko-KR"/>
        </w:rPr>
      </w:pPr>
      <w:r>
        <w:rPr>
          <w:lang w:val="lt-LT" w:eastAsia="ko-KR"/>
        </w:rPr>
        <w:t>3.2. Atlikti šiuos utartyje numatytus savanoriškos veiklos darbus:</w:t>
      </w:r>
    </w:p>
    <w:p w:rsidR="00945B6A" w:rsidRDefault="00945B6A" w:rsidP="00945B6A">
      <w:pPr>
        <w:ind w:right="40" w:firstLine="720"/>
        <w:jc w:val="both"/>
        <w:rPr>
          <w:lang w:val="lt-LT" w:eastAsia="ko-KR"/>
        </w:rPr>
      </w:pPr>
      <w:r>
        <w:rPr>
          <w:lang w:val="lt-LT" w:eastAsia="ko-KR"/>
        </w:rPr>
        <w:t xml:space="preserve">3.2.1. </w:t>
      </w:r>
      <w:r w:rsidR="00B264BA">
        <w:rPr>
          <w:lang w:val="lt-LT" w:eastAsia="ko-KR"/>
        </w:rPr>
        <w:t>____________________________________</w:t>
      </w:r>
      <w:r>
        <w:rPr>
          <w:lang w:val="lt-LT" w:eastAsia="ko-KR"/>
        </w:rPr>
        <w:t>;</w:t>
      </w:r>
    </w:p>
    <w:p w:rsidR="00945B6A" w:rsidRDefault="00945B6A" w:rsidP="00945B6A">
      <w:pPr>
        <w:ind w:right="40" w:firstLine="720"/>
        <w:jc w:val="both"/>
        <w:rPr>
          <w:lang w:val="lt-LT" w:eastAsia="ko-KR"/>
        </w:rPr>
      </w:pPr>
      <w:r>
        <w:rPr>
          <w:lang w:val="lt-LT" w:eastAsia="ko-KR"/>
        </w:rPr>
        <w:t xml:space="preserve">3.2.2. </w:t>
      </w:r>
      <w:r w:rsidR="00B264BA">
        <w:rPr>
          <w:lang w:val="lt-LT" w:eastAsia="ko-KR"/>
        </w:rPr>
        <w:t>________________________________________</w:t>
      </w:r>
      <w:r w:rsidR="00896A87">
        <w:rPr>
          <w:lang w:val="lt-LT" w:eastAsia="ko-KR"/>
        </w:rPr>
        <w:t>;</w:t>
      </w:r>
    </w:p>
    <w:p w:rsidR="00896A87" w:rsidRDefault="00896A87" w:rsidP="00945B6A">
      <w:pPr>
        <w:ind w:right="40" w:firstLine="720"/>
        <w:jc w:val="both"/>
        <w:rPr>
          <w:lang w:val="lt-LT" w:eastAsia="ko-KR"/>
        </w:rPr>
      </w:pPr>
      <w:r>
        <w:rPr>
          <w:lang w:val="lt-LT" w:eastAsia="ko-KR"/>
        </w:rPr>
        <w:t xml:space="preserve">3.2.3. </w:t>
      </w:r>
      <w:r w:rsidR="00B264BA">
        <w:rPr>
          <w:lang w:val="lt-LT" w:eastAsia="ko-KR"/>
        </w:rPr>
        <w:t>_________________________________________</w:t>
      </w:r>
    </w:p>
    <w:p w:rsidR="00896A87" w:rsidRPr="0042160D" w:rsidRDefault="00896A87" w:rsidP="00945B6A">
      <w:pPr>
        <w:ind w:right="40" w:firstLine="720"/>
        <w:jc w:val="both"/>
        <w:rPr>
          <w:lang w:val="lt-LT" w:eastAsia="ko-KR"/>
        </w:rPr>
      </w:pPr>
      <w:r>
        <w:rPr>
          <w:lang w:val="lt-LT" w:eastAsia="ko-KR"/>
        </w:rPr>
        <w:t>3.2.4. Padėti užtikrinti bendrą tvarką renginio metu ir pan.</w:t>
      </w:r>
    </w:p>
    <w:p w:rsidR="00C016D8" w:rsidRDefault="00945B6A" w:rsidP="00C016D8">
      <w:pPr>
        <w:ind w:right="40" w:firstLine="720"/>
        <w:jc w:val="both"/>
        <w:rPr>
          <w:lang w:val="lt-LT" w:eastAsia="ko-KR"/>
        </w:rPr>
      </w:pPr>
      <w:r>
        <w:rPr>
          <w:lang w:val="lt-LT" w:eastAsia="ko-KR"/>
        </w:rPr>
        <w:t>3.3. jei savanoris</w:t>
      </w:r>
      <w:r w:rsidR="00C016D8" w:rsidRPr="0042160D">
        <w:rPr>
          <w:lang w:val="lt-LT" w:eastAsia="ko-KR"/>
        </w:rPr>
        <w:t xml:space="preserve"> nepilnametis vaikas, </w:t>
      </w:r>
      <w:r w:rsidR="00597F85">
        <w:rPr>
          <w:lang w:val="lt-LT" w:eastAsia="ko-KR"/>
        </w:rPr>
        <w:t>pateikti</w:t>
      </w:r>
      <w:r w:rsidR="00C016D8" w:rsidRPr="0042160D">
        <w:rPr>
          <w:lang w:val="lt-LT" w:eastAsia="ko-KR"/>
        </w:rPr>
        <w:t xml:space="preserve"> tėvų (globėjų</w:t>
      </w:r>
      <w:r>
        <w:rPr>
          <w:lang w:val="lt-LT" w:eastAsia="ko-KR"/>
        </w:rPr>
        <w:t xml:space="preserve">) sutikimą dalyvauti savanoriškoje veikloje. </w:t>
      </w:r>
    </w:p>
    <w:p w:rsidR="00A3150F" w:rsidRPr="008145D7" w:rsidRDefault="00A3150F" w:rsidP="00A3150F">
      <w:pPr>
        <w:spacing w:line="360" w:lineRule="atLeast"/>
        <w:ind w:right="41" w:firstLine="720"/>
        <w:rPr>
          <w:lang w:val="it-IT"/>
        </w:rPr>
      </w:pPr>
      <w:r>
        <w:rPr>
          <w:lang w:val="lt-LT"/>
        </w:rPr>
        <w:lastRenderedPageBreak/>
        <w:t>3.4</w:t>
      </w:r>
      <w:r w:rsidRPr="00A3150F">
        <w:rPr>
          <w:lang w:val="lt-LT"/>
        </w:rPr>
        <w:t>. laikytis nustatytųjų savanoriškų darbų atlikimo specialiųjų reikalavimų, numatytų organizatoriaus vidaus darbo tvarkos taisyklėse;</w:t>
      </w:r>
    </w:p>
    <w:p w:rsidR="00A3150F" w:rsidRPr="00A3150F" w:rsidRDefault="00A3150F" w:rsidP="00A3150F">
      <w:pPr>
        <w:spacing w:line="360" w:lineRule="atLeast"/>
        <w:ind w:right="41" w:firstLine="720"/>
      </w:pPr>
      <w:r>
        <w:t xml:space="preserve">3.5. </w:t>
      </w:r>
      <w:proofErr w:type="spellStart"/>
      <w:proofErr w:type="gramStart"/>
      <w:r>
        <w:t>laikytis</w:t>
      </w:r>
      <w:proofErr w:type="spellEnd"/>
      <w:proofErr w:type="gramEnd"/>
      <w:r>
        <w:t xml:space="preserve"> </w:t>
      </w:r>
      <w:proofErr w:type="spellStart"/>
      <w:r>
        <w:t>saugos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darbe</w:t>
      </w:r>
      <w:proofErr w:type="spellEnd"/>
      <w:r>
        <w:t xml:space="preserve"> </w:t>
      </w:r>
      <w:proofErr w:type="spellStart"/>
      <w:r>
        <w:t>reikalavimų</w:t>
      </w:r>
      <w:proofErr w:type="spellEnd"/>
      <w:r>
        <w:t>.</w:t>
      </w:r>
    </w:p>
    <w:p w:rsidR="00C016D8" w:rsidRDefault="00C016D8" w:rsidP="00C016D8">
      <w:pPr>
        <w:ind w:left="720" w:right="41"/>
        <w:jc w:val="both"/>
        <w:rPr>
          <w:lang w:val="lt-LT" w:eastAsia="ko-KR"/>
        </w:rPr>
      </w:pPr>
    </w:p>
    <w:p w:rsidR="00896A87" w:rsidRPr="0042160D" w:rsidRDefault="00896A87" w:rsidP="00C016D8">
      <w:pPr>
        <w:ind w:left="720" w:right="41"/>
        <w:jc w:val="both"/>
        <w:rPr>
          <w:lang w:val="lt-LT" w:eastAsia="ko-KR"/>
        </w:rPr>
      </w:pPr>
    </w:p>
    <w:p w:rsidR="00C016D8" w:rsidRPr="0042160D" w:rsidRDefault="00C016D8" w:rsidP="00C016D8">
      <w:pPr>
        <w:ind w:left="720" w:right="41"/>
        <w:jc w:val="center"/>
        <w:outlineLvl w:val="0"/>
        <w:rPr>
          <w:b/>
          <w:caps/>
          <w:lang w:val="lt-LT" w:eastAsia="ko-KR"/>
        </w:rPr>
      </w:pPr>
      <w:r w:rsidRPr="0042160D">
        <w:rPr>
          <w:b/>
          <w:caps/>
          <w:lang w:val="lt-LT" w:eastAsia="ko-KR"/>
        </w:rPr>
        <w:t>iii. baigiamosios nuostatos</w:t>
      </w:r>
    </w:p>
    <w:p w:rsidR="00C016D8" w:rsidRPr="0042160D" w:rsidRDefault="00C016D8" w:rsidP="00C016D8">
      <w:pPr>
        <w:ind w:left="720" w:right="41"/>
        <w:jc w:val="center"/>
        <w:rPr>
          <w:b/>
          <w:caps/>
          <w:lang w:val="lt-LT" w:eastAsia="ko-KR"/>
        </w:rPr>
      </w:pPr>
    </w:p>
    <w:p w:rsidR="00C016D8" w:rsidRPr="0042160D" w:rsidRDefault="00896A87" w:rsidP="00C016D8">
      <w:pPr>
        <w:ind w:right="40" w:firstLine="720"/>
        <w:jc w:val="both"/>
        <w:rPr>
          <w:lang w:val="lt-LT" w:eastAsia="ko-KR"/>
        </w:rPr>
      </w:pPr>
      <w:r>
        <w:rPr>
          <w:lang w:val="lt-LT" w:eastAsia="ko-KR"/>
        </w:rPr>
        <w:t>4</w:t>
      </w:r>
      <w:r w:rsidR="00C016D8" w:rsidRPr="0042160D">
        <w:rPr>
          <w:lang w:val="lt-LT" w:eastAsia="ko-KR"/>
        </w:rPr>
        <w:t>. Ši sutartis įsigalioja ją pasirašius sutarties šalims.</w:t>
      </w:r>
    </w:p>
    <w:p w:rsidR="00C016D8" w:rsidRPr="0042160D" w:rsidRDefault="00896A87" w:rsidP="00C016D8">
      <w:pPr>
        <w:ind w:firstLine="720"/>
        <w:jc w:val="both"/>
        <w:rPr>
          <w:lang w:val="lt-LT" w:eastAsia="ko-KR"/>
        </w:rPr>
      </w:pPr>
      <w:r>
        <w:rPr>
          <w:lang w:val="lt-LT" w:eastAsia="ko-KR"/>
        </w:rPr>
        <w:t>5</w:t>
      </w:r>
      <w:r w:rsidR="00C016D8" w:rsidRPr="0042160D">
        <w:rPr>
          <w:lang w:val="lt-LT" w:eastAsia="ko-KR"/>
        </w:rPr>
        <w:t xml:space="preserve">. </w:t>
      </w:r>
      <w:r w:rsidR="00C016D8">
        <w:rPr>
          <w:lang w:val="lt-LT" w:eastAsia="ko-KR"/>
        </w:rPr>
        <w:t>Atliekant s</w:t>
      </w:r>
      <w:r w:rsidR="00C016D8" w:rsidRPr="0042160D">
        <w:rPr>
          <w:lang w:val="lt-LT" w:eastAsia="ko-KR"/>
        </w:rPr>
        <w:t>avanorišk</w:t>
      </w:r>
      <w:r w:rsidR="00C016D8">
        <w:rPr>
          <w:lang w:val="lt-LT" w:eastAsia="ko-KR"/>
        </w:rPr>
        <w:t>us</w:t>
      </w:r>
      <w:r w:rsidR="00C016D8" w:rsidRPr="0042160D">
        <w:rPr>
          <w:lang w:val="lt-LT" w:eastAsia="ko-KR"/>
        </w:rPr>
        <w:t xml:space="preserve"> darb</w:t>
      </w:r>
      <w:r w:rsidR="00C016D8">
        <w:rPr>
          <w:lang w:val="lt-LT" w:eastAsia="ko-KR"/>
        </w:rPr>
        <w:t>us</w:t>
      </w:r>
      <w:r w:rsidR="00C016D8" w:rsidRPr="0042160D">
        <w:rPr>
          <w:lang w:val="lt-LT" w:eastAsia="ko-KR"/>
        </w:rPr>
        <w:t xml:space="preserve"> savanoriškų darbų organizatoriui ar savanoriui padaryta žala atlyginama Lietuvos Respublikos įstatymų nustatyta tvarka.</w:t>
      </w:r>
    </w:p>
    <w:p w:rsidR="00C016D8" w:rsidRPr="0042160D" w:rsidRDefault="00896A87" w:rsidP="00C016D8">
      <w:pPr>
        <w:ind w:right="40" w:firstLine="709"/>
        <w:jc w:val="both"/>
        <w:rPr>
          <w:b/>
          <w:lang w:val="lt-LT" w:eastAsia="ko-KR"/>
        </w:rPr>
      </w:pPr>
      <w:r>
        <w:rPr>
          <w:lang w:val="lt-LT" w:eastAsia="ko-KR"/>
        </w:rPr>
        <w:t>6</w:t>
      </w:r>
      <w:r w:rsidR="00C016D8" w:rsidRPr="0042160D">
        <w:rPr>
          <w:lang w:val="lt-LT" w:eastAsia="ko-KR"/>
        </w:rPr>
        <w:t>. Sutartis gali būti nutraukta raštišku šalių susitarimu.</w:t>
      </w:r>
    </w:p>
    <w:p w:rsidR="00C016D8" w:rsidRPr="0042160D" w:rsidRDefault="00896A87" w:rsidP="00C016D8">
      <w:pPr>
        <w:ind w:right="40" w:firstLine="709"/>
        <w:jc w:val="both"/>
        <w:rPr>
          <w:lang w:val="lt-LT" w:eastAsia="ko-KR"/>
        </w:rPr>
      </w:pPr>
      <w:r>
        <w:rPr>
          <w:lang w:val="lt-LT" w:eastAsia="ko-KR"/>
        </w:rPr>
        <w:t>7</w:t>
      </w:r>
      <w:r w:rsidR="00C016D8" w:rsidRPr="0042160D">
        <w:rPr>
          <w:lang w:val="lt-LT" w:eastAsia="ko-KR"/>
        </w:rPr>
        <w:t>. Savanoriškų darbų organizatorius turi teisę vienašališkai nutraukti sutartį, jei savanoris netinkamai ir (ar) nekokybiškai vykdo sutartyje numatyt</w:t>
      </w:r>
      <w:r w:rsidR="00C016D8">
        <w:rPr>
          <w:lang w:val="lt-LT" w:eastAsia="ko-KR"/>
        </w:rPr>
        <w:t>us</w:t>
      </w:r>
      <w:r w:rsidR="00C016D8" w:rsidRPr="0042160D">
        <w:rPr>
          <w:lang w:val="lt-LT" w:eastAsia="ko-KR"/>
        </w:rPr>
        <w:t xml:space="preserve"> įsipareigojim</w:t>
      </w:r>
      <w:r w:rsidR="00C016D8">
        <w:rPr>
          <w:lang w:val="lt-LT" w:eastAsia="ko-KR"/>
        </w:rPr>
        <w:t>us</w:t>
      </w:r>
      <w:r w:rsidR="00C016D8" w:rsidRPr="0042160D">
        <w:rPr>
          <w:lang w:val="lt-LT" w:eastAsia="ko-KR"/>
        </w:rPr>
        <w:t xml:space="preserve"> arba </w:t>
      </w:r>
      <w:r w:rsidR="00C016D8">
        <w:rPr>
          <w:lang w:val="lt-LT" w:eastAsia="ko-KR"/>
        </w:rPr>
        <w:t xml:space="preserve">jų </w:t>
      </w:r>
      <w:r w:rsidR="00C016D8" w:rsidRPr="0042160D">
        <w:rPr>
          <w:lang w:val="lt-LT" w:eastAsia="ko-KR"/>
        </w:rPr>
        <w:t>nevykdo. Savanoriškų darbų organizatorius savanorį apie sutarties nutraukimą privalo įsp</w:t>
      </w:r>
      <w:r w:rsidR="00A3150F">
        <w:rPr>
          <w:lang w:val="lt-LT" w:eastAsia="ko-KR"/>
        </w:rPr>
        <w:t xml:space="preserve">ėti raštu ne vėliau kaip prieš 5 </w:t>
      </w:r>
      <w:r w:rsidR="00C016D8" w:rsidRPr="0042160D">
        <w:rPr>
          <w:lang w:val="lt-LT" w:eastAsia="ko-KR"/>
        </w:rPr>
        <w:t>(</w:t>
      </w:r>
      <w:r w:rsidR="00A3150F">
        <w:rPr>
          <w:lang w:val="lt-LT" w:eastAsia="ko-KR"/>
        </w:rPr>
        <w:t>penkias) kalendorinias dienas</w:t>
      </w:r>
      <w:r w:rsidR="00C016D8" w:rsidRPr="0042160D">
        <w:rPr>
          <w:lang w:val="lt-LT" w:eastAsia="ko-KR"/>
        </w:rPr>
        <w:t xml:space="preserve"> iki sutarties nutraukimo dienos.</w:t>
      </w:r>
    </w:p>
    <w:p w:rsidR="00C016D8" w:rsidRDefault="00896A87" w:rsidP="00C016D8">
      <w:pPr>
        <w:ind w:right="40" w:firstLine="709"/>
        <w:jc w:val="both"/>
        <w:rPr>
          <w:lang w:val="lt-LT" w:eastAsia="ko-KR"/>
        </w:rPr>
      </w:pPr>
      <w:r>
        <w:rPr>
          <w:lang w:val="lt-LT" w:eastAsia="ko-KR"/>
        </w:rPr>
        <w:t>8</w:t>
      </w:r>
      <w:r w:rsidR="00C016D8" w:rsidRPr="0042160D">
        <w:rPr>
          <w:lang w:val="lt-LT" w:eastAsia="ko-KR"/>
        </w:rPr>
        <w:t>. Sutartis sudaryta turinčiais tokią pat juridinę galią dviem egzemplioriais, kurių vienas įteikiamas savanoriui, o kitas lieka organizatoriui.</w:t>
      </w:r>
    </w:p>
    <w:p w:rsidR="00896A87" w:rsidRDefault="00896A87" w:rsidP="00C016D8">
      <w:pPr>
        <w:ind w:right="40" w:firstLine="709"/>
        <w:jc w:val="both"/>
        <w:rPr>
          <w:lang w:val="lt-LT" w:eastAsia="ko-KR"/>
        </w:rPr>
      </w:pPr>
    </w:p>
    <w:p w:rsidR="00896A87" w:rsidRPr="0042160D" w:rsidRDefault="00896A87" w:rsidP="00C016D8">
      <w:pPr>
        <w:ind w:right="40" w:firstLine="709"/>
        <w:jc w:val="both"/>
        <w:rPr>
          <w:lang w:val="lt-LT" w:eastAsia="ko-KR"/>
        </w:rPr>
      </w:pPr>
    </w:p>
    <w:p w:rsidR="00C016D8" w:rsidRPr="0042160D" w:rsidRDefault="00C016D8" w:rsidP="00C016D8">
      <w:pPr>
        <w:tabs>
          <w:tab w:val="num" w:pos="426"/>
        </w:tabs>
        <w:suppressAutoHyphens/>
        <w:jc w:val="center"/>
        <w:outlineLvl w:val="0"/>
        <w:rPr>
          <w:b/>
          <w:lang w:val="lt-LT" w:eastAsia="ar-SA"/>
        </w:rPr>
      </w:pPr>
      <w:r w:rsidRPr="0042160D">
        <w:rPr>
          <w:b/>
          <w:caps/>
          <w:lang w:val="lt-LT" w:eastAsia="ko-KR"/>
        </w:rPr>
        <w:t>iv. sutarties šalių rekvizitai</w:t>
      </w:r>
    </w:p>
    <w:p w:rsidR="00387557" w:rsidRDefault="00387557">
      <w:pPr>
        <w:rPr>
          <w:lang w:val="lt-LT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9"/>
        <w:gridCol w:w="5441"/>
      </w:tblGrid>
      <w:tr w:rsidR="00896A87" w:rsidRPr="00413103" w:rsidTr="000A2111">
        <w:tc>
          <w:tcPr>
            <w:tcW w:w="4999" w:type="dxa"/>
          </w:tcPr>
          <w:p w:rsidR="00896A87" w:rsidRPr="00946D79" w:rsidRDefault="00896A87" w:rsidP="000A2111">
            <w:pPr>
              <w:rPr>
                <w:b/>
              </w:rPr>
            </w:pPr>
            <w:proofErr w:type="spellStart"/>
            <w:r w:rsidRPr="00946D79">
              <w:rPr>
                <w:b/>
                <w:sz w:val="22"/>
                <w:szCs w:val="22"/>
              </w:rPr>
              <w:t>Savanoriškų</w:t>
            </w:r>
            <w:proofErr w:type="spellEnd"/>
            <w:r w:rsidRPr="00946D7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46D79">
              <w:rPr>
                <w:b/>
                <w:sz w:val="22"/>
                <w:szCs w:val="22"/>
              </w:rPr>
              <w:t>darbų</w:t>
            </w:r>
            <w:proofErr w:type="spellEnd"/>
            <w:r w:rsidRPr="00946D7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46D79">
              <w:rPr>
                <w:b/>
                <w:sz w:val="22"/>
                <w:szCs w:val="22"/>
              </w:rPr>
              <w:t>organizatorius</w:t>
            </w:r>
            <w:proofErr w:type="spellEnd"/>
          </w:p>
        </w:tc>
        <w:tc>
          <w:tcPr>
            <w:tcW w:w="5441" w:type="dxa"/>
          </w:tcPr>
          <w:p w:rsidR="00896A87" w:rsidRPr="00946D79" w:rsidRDefault="00896A87" w:rsidP="000A2111">
            <w:pPr>
              <w:rPr>
                <w:b/>
              </w:rPr>
            </w:pPr>
            <w:proofErr w:type="spellStart"/>
            <w:r w:rsidRPr="00946D79">
              <w:rPr>
                <w:b/>
                <w:sz w:val="22"/>
                <w:szCs w:val="22"/>
              </w:rPr>
              <w:t>Savanoris</w:t>
            </w:r>
            <w:proofErr w:type="spellEnd"/>
          </w:p>
        </w:tc>
      </w:tr>
      <w:tr w:rsidR="00896A87" w:rsidRPr="00413103" w:rsidTr="000A2111">
        <w:tc>
          <w:tcPr>
            <w:tcW w:w="4999" w:type="dxa"/>
          </w:tcPr>
          <w:p w:rsidR="00896A87" w:rsidRPr="00946D79" w:rsidRDefault="00896A87" w:rsidP="000A2111">
            <w:proofErr w:type="spellStart"/>
            <w:r w:rsidRPr="00946D79">
              <w:rPr>
                <w:sz w:val="22"/>
                <w:szCs w:val="22"/>
              </w:rPr>
              <w:t>Pavadinimas</w:t>
            </w:r>
            <w:proofErr w:type="spellEnd"/>
          </w:p>
        </w:tc>
        <w:tc>
          <w:tcPr>
            <w:tcW w:w="5441" w:type="dxa"/>
          </w:tcPr>
          <w:p w:rsidR="00896A87" w:rsidRPr="00946D79" w:rsidRDefault="00896A87" w:rsidP="000A2111">
            <w:proofErr w:type="spellStart"/>
            <w:r w:rsidRPr="00946D79">
              <w:rPr>
                <w:sz w:val="22"/>
                <w:szCs w:val="22"/>
              </w:rPr>
              <w:t>Vardas</w:t>
            </w:r>
            <w:proofErr w:type="spellEnd"/>
            <w:r w:rsidRPr="00946D79">
              <w:rPr>
                <w:sz w:val="22"/>
                <w:szCs w:val="22"/>
              </w:rPr>
              <w:t xml:space="preserve">, </w:t>
            </w:r>
            <w:proofErr w:type="spellStart"/>
            <w:r w:rsidRPr="00946D79">
              <w:rPr>
                <w:sz w:val="22"/>
                <w:szCs w:val="22"/>
              </w:rPr>
              <w:t>pavardė</w:t>
            </w:r>
            <w:proofErr w:type="spellEnd"/>
          </w:p>
        </w:tc>
      </w:tr>
      <w:tr w:rsidR="00896A87" w:rsidRPr="00413103" w:rsidTr="000A2111">
        <w:tc>
          <w:tcPr>
            <w:tcW w:w="4999" w:type="dxa"/>
          </w:tcPr>
          <w:p w:rsidR="00896A87" w:rsidRPr="00946D79" w:rsidRDefault="00896A87" w:rsidP="000A2111">
            <w:proofErr w:type="spellStart"/>
            <w:r w:rsidRPr="00946D79">
              <w:rPr>
                <w:sz w:val="22"/>
                <w:szCs w:val="22"/>
              </w:rPr>
              <w:t>Adresas</w:t>
            </w:r>
            <w:proofErr w:type="spellEnd"/>
            <w:r w:rsidRPr="00946D79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441" w:type="dxa"/>
          </w:tcPr>
          <w:p w:rsidR="00896A87" w:rsidRPr="00946D79" w:rsidRDefault="00896A87" w:rsidP="000A2111">
            <w:proofErr w:type="spellStart"/>
            <w:r w:rsidRPr="00946D79">
              <w:rPr>
                <w:sz w:val="22"/>
                <w:szCs w:val="22"/>
              </w:rPr>
              <w:t>Adresas</w:t>
            </w:r>
            <w:proofErr w:type="spellEnd"/>
            <w:r w:rsidRPr="00946D79">
              <w:rPr>
                <w:sz w:val="22"/>
                <w:szCs w:val="22"/>
              </w:rPr>
              <w:t xml:space="preserve">: </w:t>
            </w:r>
          </w:p>
        </w:tc>
      </w:tr>
      <w:tr w:rsidR="00896A87" w:rsidRPr="00413103" w:rsidTr="000A2111">
        <w:tc>
          <w:tcPr>
            <w:tcW w:w="4999" w:type="dxa"/>
          </w:tcPr>
          <w:p w:rsidR="00896A87" w:rsidRPr="00946D79" w:rsidRDefault="00896A87" w:rsidP="000A2111">
            <w:proofErr w:type="spellStart"/>
            <w:r w:rsidRPr="00946D79">
              <w:rPr>
                <w:sz w:val="22"/>
                <w:szCs w:val="22"/>
              </w:rPr>
              <w:t>Įmonės</w:t>
            </w:r>
            <w:proofErr w:type="spellEnd"/>
            <w:r w:rsidRPr="00946D79">
              <w:rPr>
                <w:sz w:val="22"/>
                <w:szCs w:val="22"/>
              </w:rPr>
              <w:t xml:space="preserve"> </w:t>
            </w:r>
            <w:proofErr w:type="spellStart"/>
            <w:r w:rsidRPr="00946D79">
              <w:rPr>
                <w:sz w:val="22"/>
                <w:szCs w:val="22"/>
              </w:rPr>
              <w:t>kodas</w:t>
            </w:r>
            <w:proofErr w:type="spellEnd"/>
            <w:r w:rsidRPr="00946D79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441" w:type="dxa"/>
          </w:tcPr>
          <w:p w:rsidR="00896A87" w:rsidRPr="00946D79" w:rsidRDefault="00896A87" w:rsidP="000A2111">
            <w:proofErr w:type="spellStart"/>
            <w:r w:rsidRPr="00946D79">
              <w:rPr>
                <w:sz w:val="22"/>
                <w:szCs w:val="22"/>
                <w:shd w:val="clear" w:color="auto" w:fill="FAFAFA"/>
              </w:rPr>
              <w:t>Asmens</w:t>
            </w:r>
            <w:proofErr w:type="spellEnd"/>
            <w:r w:rsidRPr="00946D79">
              <w:rPr>
                <w:sz w:val="22"/>
                <w:szCs w:val="22"/>
                <w:shd w:val="clear" w:color="auto" w:fill="FAFAFA"/>
              </w:rPr>
              <w:t xml:space="preserve"> </w:t>
            </w:r>
            <w:proofErr w:type="spellStart"/>
            <w:r w:rsidRPr="00946D79">
              <w:rPr>
                <w:sz w:val="22"/>
                <w:szCs w:val="22"/>
                <w:shd w:val="clear" w:color="auto" w:fill="FAFAFA"/>
              </w:rPr>
              <w:t>kodas</w:t>
            </w:r>
            <w:proofErr w:type="spellEnd"/>
            <w:r w:rsidRPr="00946D79">
              <w:rPr>
                <w:sz w:val="22"/>
                <w:szCs w:val="22"/>
                <w:shd w:val="clear" w:color="auto" w:fill="FAFAFA"/>
              </w:rPr>
              <w:t xml:space="preserve">: </w:t>
            </w:r>
          </w:p>
        </w:tc>
      </w:tr>
      <w:tr w:rsidR="00896A87" w:rsidRPr="00413103" w:rsidTr="000A2111">
        <w:tc>
          <w:tcPr>
            <w:tcW w:w="4999" w:type="dxa"/>
          </w:tcPr>
          <w:p w:rsidR="00896A87" w:rsidRPr="00946D79" w:rsidRDefault="00896A87" w:rsidP="000A2111">
            <w:r w:rsidRPr="00946D79">
              <w:rPr>
                <w:sz w:val="22"/>
                <w:szCs w:val="22"/>
              </w:rPr>
              <w:t xml:space="preserve">El. </w:t>
            </w:r>
            <w:proofErr w:type="spellStart"/>
            <w:r w:rsidRPr="00946D79">
              <w:rPr>
                <w:sz w:val="22"/>
                <w:szCs w:val="22"/>
              </w:rPr>
              <w:t>pašto</w:t>
            </w:r>
            <w:proofErr w:type="spellEnd"/>
            <w:r w:rsidRPr="00946D79">
              <w:rPr>
                <w:sz w:val="22"/>
                <w:szCs w:val="22"/>
              </w:rPr>
              <w:t xml:space="preserve"> </w:t>
            </w:r>
            <w:proofErr w:type="spellStart"/>
            <w:r w:rsidRPr="00946D79">
              <w:rPr>
                <w:sz w:val="22"/>
                <w:szCs w:val="22"/>
              </w:rPr>
              <w:t>adresas</w:t>
            </w:r>
            <w:proofErr w:type="spellEnd"/>
          </w:p>
        </w:tc>
        <w:tc>
          <w:tcPr>
            <w:tcW w:w="5441" w:type="dxa"/>
          </w:tcPr>
          <w:p w:rsidR="00896A87" w:rsidRPr="00946D79" w:rsidRDefault="00896A87" w:rsidP="000A2111">
            <w:r w:rsidRPr="00946D79">
              <w:rPr>
                <w:sz w:val="22"/>
                <w:szCs w:val="22"/>
              </w:rPr>
              <w:t xml:space="preserve">El. </w:t>
            </w:r>
            <w:proofErr w:type="spellStart"/>
            <w:r w:rsidRPr="00946D79">
              <w:rPr>
                <w:sz w:val="22"/>
                <w:szCs w:val="22"/>
              </w:rPr>
              <w:t>pašto</w:t>
            </w:r>
            <w:proofErr w:type="spellEnd"/>
            <w:r w:rsidRPr="00946D79">
              <w:rPr>
                <w:sz w:val="22"/>
                <w:szCs w:val="22"/>
              </w:rPr>
              <w:t xml:space="preserve"> </w:t>
            </w:r>
            <w:proofErr w:type="spellStart"/>
            <w:r w:rsidRPr="00946D79">
              <w:rPr>
                <w:sz w:val="22"/>
                <w:szCs w:val="22"/>
              </w:rPr>
              <w:t>adresas</w:t>
            </w:r>
            <w:proofErr w:type="spellEnd"/>
          </w:p>
        </w:tc>
      </w:tr>
      <w:tr w:rsidR="00896A87" w:rsidRPr="00413103" w:rsidTr="000A2111">
        <w:tc>
          <w:tcPr>
            <w:tcW w:w="4999" w:type="dxa"/>
          </w:tcPr>
          <w:p w:rsidR="00896A87" w:rsidRPr="00946D79" w:rsidRDefault="00896A87" w:rsidP="000A2111"/>
        </w:tc>
        <w:tc>
          <w:tcPr>
            <w:tcW w:w="5441" w:type="dxa"/>
          </w:tcPr>
          <w:p w:rsidR="00896A87" w:rsidRPr="00946D79" w:rsidRDefault="00896A87" w:rsidP="000A2111">
            <w:pPr>
              <w:rPr>
                <w:highlight w:val="black"/>
                <w:u w:val="single"/>
              </w:rPr>
            </w:pPr>
          </w:p>
        </w:tc>
      </w:tr>
      <w:tr w:rsidR="00896A87" w:rsidRPr="00413103" w:rsidTr="000A2111">
        <w:tc>
          <w:tcPr>
            <w:tcW w:w="4999" w:type="dxa"/>
          </w:tcPr>
          <w:p w:rsidR="00896A87" w:rsidRPr="00946D79" w:rsidRDefault="00896A87" w:rsidP="000A2111"/>
        </w:tc>
        <w:tc>
          <w:tcPr>
            <w:tcW w:w="5441" w:type="dxa"/>
          </w:tcPr>
          <w:p w:rsidR="00896A87" w:rsidRPr="00946D79" w:rsidRDefault="00896A87" w:rsidP="000A2111">
            <w:pPr>
              <w:rPr>
                <w:u w:val="single"/>
              </w:rPr>
            </w:pPr>
          </w:p>
        </w:tc>
      </w:tr>
      <w:tr w:rsidR="00896A87" w:rsidRPr="00413103" w:rsidTr="000A2111">
        <w:tc>
          <w:tcPr>
            <w:tcW w:w="4999" w:type="dxa"/>
          </w:tcPr>
          <w:p w:rsidR="00896A87" w:rsidRPr="00946D79" w:rsidRDefault="00896A87" w:rsidP="000A2111">
            <w:r w:rsidRPr="00946D79">
              <w:rPr>
                <w:sz w:val="22"/>
                <w:szCs w:val="22"/>
              </w:rPr>
              <w:t>Tel. nr.</w:t>
            </w:r>
          </w:p>
        </w:tc>
        <w:tc>
          <w:tcPr>
            <w:tcW w:w="5441" w:type="dxa"/>
          </w:tcPr>
          <w:p w:rsidR="00896A87" w:rsidRPr="00946D79" w:rsidRDefault="00896A87" w:rsidP="000A2111">
            <w:pPr>
              <w:tabs>
                <w:tab w:val="right" w:pos="5020"/>
              </w:tabs>
            </w:pPr>
            <w:r w:rsidRPr="00946D79">
              <w:rPr>
                <w:sz w:val="22"/>
                <w:szCs w:val="22"/>
              </w:rPr>
              <w:t>Tel. nr.</w:t>
            </w:r>
          </w:p>
        </w:tc>
      </w:tr>
      <w:tr w:rsidR="00896A87" w:rsidRPr="00413103" w:rsidTr="000A2111">
        <w:tc>
          <w:tcPr>
            <w:tcW w:w="4999" w:type="dxa"/>
          </w:tcPr>
          <w:p w:rsidR="00896A87" w:rsidRPr="00946D79" w:rsidRDefault="00896A87" w:rsidP="000A2111"/>
        </w:tc>
        <w:tc>
          <w:tcPr>
            <w:tcW w:w="5441" w:type="dxa"/>
          </w:tcPr>
          <w:p w:rsidR="00896A87" w:rsidRPr="00946D79" w:rsidRDefault="00896A87" w:rsidP="000A2111">
            <w:pPr>
              <w:rPr>
                <w:u w:val="single"/>
              </w:rPr>
            </w:pPr>
          </w:p>
        </w:tc>
      </w:tr>
      <w:tr w:rsidR="00896A87" w:rsidRPr="00413103" w:rsidTr="000A2111">
        <w:tc>
          <w:tcPr>
            <w:tcW w:w="4999" w:type="dxa"/>
          </w:tcPr>
          <w:p w:rsidR="00896A87" w:rsidRPr="00946D79" w:rsidRDefault="00896A87" w:rsidP="000A2111">
            <w:pPr>
              <w:rPr>
                <w:u w:val="single"/>
              </w:rPr>
            </w:pPr>
            <w:proofErr w:type="spellStart"/>
            <w:r w:rsidRPr="00946D79">
              <w:rPr>
                <w:sz w:val="22"/>
                <w:szCs w:val="22"/>
                <w:u w:val="single"/>
              </w:rPr>
              <w:t>Pareigos</w:t>
            </w:r>
            <w:proofErr w:type="spellEnd"/>
          </w:p>
        </w:tc>
        <w:tc>
          <w:tcPr>
            <w:tcW w:w="5441" w:type="dxa"/>
          </w:tcPr>
          <w:p w:rsidR="00896A87" w:rsidRPr="00946D79" w:rsidRDefault="00896A87" w:rsidP="000A2111">
            <w:pPr>
              <w:rPr>
                <w:u w:val="single"/>
              </w:rPr>
            </w:pPr>
          </w:p>
        </w:tc>
      </w:tr>
      <w:tr w:rsidR="00896A87" w:rsidRPr="00413103" w:rsidTr="000A2111">
        <w:tc>
          <w:tcPr>
            <w:tcW w:w="4999" w:type="dxa"/>
          </w:tcPr>
          <w:p w:rsidR="00896A87" w:rsidRPr="00946D79" w:rsidRDefault="00896A87" w:rsidP="000A2111">
            <w:pPr>
              <w:rPr>
                <w:u w:val="single"/>
              </w:rPr>
            </w:pPr>
            <w:proofErr w:type="spellStart"/>
            <w:r w:rsidRPr="00946D79">
              <w:rPr>
                <w:sz w:val="22"/>
                <w:szCs w:val="22"/>
                <w:u w:val="single"/>
              </w:rPr>
              <w:t>Vardas</w:t>
            </w:r>
            <w:proofErr w:type="spellEnd"/>
            <w:r w:rsidRPr="00946D79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946D79">
              <w:rPr>
                <w:sz w:val="22"/>
                <w:szCs w:val="22"/>
                <w:u w:val="single"/>
              </w:rPr>
              <w:t>Pavardė</w:t>
            </w:r>
            <w:proofErr w:type="spellEnd"/>
          </w:p>
        </w:tc>
        <w:tc>
          <w:tcPr>
            <w:tcW w:w="5441" w:type="dxa"/>
          </w:tcPr>
          <w:p w:rsidR="00896A87" w:rsidRPr="00946D79" w:rsidRDefault="00896A87" w:rsidP="000A2111">
            <w:pPr>
              <w:rPr>
                <w:u w:val="single"/>
              </w:rPr>
            </w:pPr>
            <w:proofErr w:type="spellStart"/>
            <w:r w:rsidRPr="00946D79">
              <w:rPr>
                <w:sz w:val="22"/>
                <w:szCs w:val="22"/>
                <w:u w:val="single"/>
              </w:rPr>
              <w:t>Vardas</w:t>
            </w:r>
            <w:proofErr w:type="spellEnd"/>
            <w:r w:rsidRPr="00946D79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946D79">
              <w:rPr>
                <w:sz w:val="22"/>
                <w:szCs w:val="22"/>
                <w:u w:val="single"/>
              </w:rPr>
              <w:t>Pavardė</w:t>
            </w:r>
            <w:proofErr w:type="spellEnd"/>
          </w:p>
        </w:tc>
      </w:tr>
      <w:tr w:rsidR="00896A87" w:rsidRPr="00413103" w:rsidTr="000A2111">
        <w:tc>
          <w:tcPr>
            <w:tcW w:w="4999" w:type="dxa"/>
          </w:tcPr>
          <w:p w:rsidR="00896A87" w:rsidRPr="00413103" w:rsidRDefault="00896A87" w:rsidP="000A2111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</w:tcPr>
          <w:p w:rsidR="00896A87" w:rsidRPr="00522BA6" w:rsidRDefault="00896A87" w:rsidP="000A2111">
            <w:pPr>
              <w:rPr>
                <w:sz w:val="20"/>
                <w:szCs w:val="20"/>
              </w:rPr>
            </w:pPr>
          </w:p>
        </w:tc>
      </w:tr>
      <w:tr w:rsidR="00896A87" w:rsidRPr="00413103" w:rsidTr="000A2111">
        <w:tc>
          <w:tcPr>
            <w:tcW w:w="4999" w:type="dxa"/>
          </w:tcPr>
          <w:p w:rsidR="00896A87" w:rsidRPr="00413103" w:rsidRDefault="00896A87" w:rsidP="000A2111">
            <w:pPr>
              <w:rPr>
                <w:sz w:val="20"/>
                <w:szCs w:val="20"/>
              </w:rPr>
            </w:pPr>
            <w:r w:rsidRPr="00413103">
              <w:rPr>
                <w:sz w:val="20"/>
                <w:szCs w:val="20"/>
              </w:rPr>
              <w:t>A. V.</w:t>
            </w:r>
          </w:p>
        </w:tc>
        <w:tc>
          <w:tcPr>
            <w:tcW w:w="5441" w:type="dxa"/>
          </w:tcPr>
          <w:p w:rsidR="00896A87" w:rsidRPr="00413103" w:rsidRDefault="00896A87" w:rsidP="000A211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96A87" w:rsidRDefault="00896A87" w:rsidP="00896A87"/>
    <w:p w:rsidR="00896A87" w:rsidRPr="00C016D8" w:rsidRDefault="00896A87">
      <w:pPr>
        <w:rPr>
          <w:lang w:val="lt-LT"/>
        </w:rPr>
      </w:pPr>
    </w:p>
    <w:sectPr w:rsidR="00896A87" w:rsidRPr="00C016D8" w:rsidSect="00B264BA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B2B89"/>
    <w:multiLevelType w:val="hybridMultilevel"/>
    <w:tmpl w:val="A7EA5C26"/>
    <w:lvl w:ilvl="0" w:tplc="8E689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D3E96"/>
    <w:rsid w:val="000073BF"/>
    <w:rsid w:val="00060681"/>
    <w:rsid w:val="001D3731"/>
    <w:rsid w:val="00387557"/>
    <w:rsid w:val="00400592"/>
    <w:rsid w:val="00544E93"/>
    <w:rsid w:val="00597F85"/>
    <w:rsid w:val="005D3E96"/>
    <w:rsid w:val="0077592A"/>
    <w:rsid w:val="00896A87"/>
    <w:rsid w:val="00945B6A"/>
    <w:rsid w:val="00946D79"/>
    <w:rsid w:val="00A3150F"/>
    <w:rsid w:val="00B264BA"/>
    <w:rsid w:val="00BA11BA"/>
    <w:rsid w:val="00C016D8"/>
    <w:rsid w:val="00DD1BAB"/>
    <w:rsid w:val="00E7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B6A"/>
    <w:pPr>
      <w:ind w:left="720"/>
      <w:contextualSpacing/>
    </w:pPr>
  </w:style>
  <w:style w:type="paragraph" w:styleId="BodyText2">
    <w:name w:val="Body Text 2"/>
    <w:basedOn w:val="Normal"/>
    <w:link w:val="BodyText2Char"/>
    <w:rsid w:val="00A3150F"/>
    <w:pPr>
      <w:spacing w:line="360" w:lineRule="auto"/>
      <w:ind w:right="41" w:firstLine="720"/>
      <w:jc w:val="both"/>
    </w:pPr>
  </w:style>
  <w:style w:type="character" w:customStyle="1" w:styleId="BodyText2Char">
    <w:name w:val="Body Text 2 Char"/>
    <w:basedOn w:val="DefaultParagraphFont"/>
    <w:link w:val="BodyText2"/>
    <w:rsid w:val="00A315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315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315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Oblius</dc:creator>
  <cp:keywords/>
  <dc:description/>
  <cp:lastModifiedBy>LMSF</cp:lastModifiedBy>
  <cp:revision>5</cp:revision>
  <dcterms:created xsi:type="dcterms:W3CDTF">2017-01-31T11:31:00Z</dcterms:created>
  <dcterms:modified xsi:type="dcterms:W3CDTF">2017-01-31T11:45:00Z</dcterms:modified>
</cp:coreProperties>
</file>